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b/>
          <w:color w:val="1F6F8B"/>
          <w:sz w:val="44"/>
        </w:rPr>
        <w:t>Maths Unlocked Parent and Guardian Information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DCEEF4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b/>
                <w:color w:val="1F6F8B"/>
                <w:sz w:val="18"/>
              </w:rPr>
              <w:t>Version</w:t>
            </w:r>
          </w:p>
        </w:tc>
        <w:tc>
          <w:tcPr>
            <w:tcW w:type="dxa" w:w="5112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sz w:val="18"/>
              </w:rPr>
              <w:t>Version 1</w:t>
            </w:r>
          </w:p>
        </w:tc>
      </w:tr>
      <w:tr>
        <w:tc>
          <w:tcPr>
            <w:tcW w:type="dxa" w:w="5112"/>
            <w:shd w:fill="DCEEF4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b/>
                <w:color w:val="1F6F8B"/>
                <w:sz w:val="18"/>
              </w:rPr>
              <w:t>Last updated</w:t>
            </w:r>
          </w:p>
        </w:tc>
        <w:tc>
          <w:tcPr>
            <w:tcW w:type="dxa" w:w="5112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sz w:val="18"/>
              </w:rPr>
              <w:t>19 August 2026</w:t>
            </w:r>
          </w:p>
        </w:tc>
      </w:tr>
      <w:tr>
        <w:tc>
          <w:tcPr>
            <w:tcW w:type="dxa" w:w="5112"/>
            <w:shd w:fill="DCEEF4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b/>
                <w:color w:val="1F6F8B"/>
                <w:sz w:val="18"/>
              </w:rPr>
              <w:t>Contact</w:t>
            </w:r>
          </w:p>
        </w:tc>
        <w:tc>
          <w:tcPr>
            <w:tcW w:type="dxa" w:w="5112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sz w:val="18"/>
              </w:rPr>
              <w:t>mathsunlockedwithmrgillin@gmail.com</w:t>
            </w:r>
          </w:p>
        </w:tc>
      </w:tr>
    </w:tbl>
    <w:p/>
    <w:p>
      <w:pPr>
        <w:pStyle w:val="Heading1"/>
      </w:pPr>
      <w:r>
        <w:t>1. What is Maths Unlocked?</w:t>
      </w:r>
    </w:p>
    <w:p>
      <w:pPr>
        <w:spacing w:after="100"/>
      </w:pPr>
      <w:r>
        <w:t>Maths Unlocked is a GCSE maths revision platform being developed by Roy Gillin, a maths teacher with over 10 years’ experience across mainstream and specialist education.</w:t>
      </w:r>
    </w:p>
    <w:p>
      <w:pPr>
        <w:spacing w:after="100"/>
      </w:pPr>
      <w:r>
        <w:t>The aim is to make maths revision clearer, more structured and more accessible.</w:t>
      </w:r>
    </w:p>
    <w:p>
      <w:pPr>
        <w:pStyle w:val="Heading1"/>
      </w:pPr>
      <w:r>
        <w:t>2. What will pupils be able to do?</w:t>
      </w:r>
    </w:p>
    <w:p>
      <w:pPr>
        <w:spacing w:after="40"/>
      </w:pPr>
      <w:r>
        <w:rPr>
          <w:b/>
          <w:color w:val="242A2E"/>
        </w:rPr>
        <w:t>Depending on the plan, pupils may be able to:</w:t>
      </w:r>
    </w:p>
    <w:p>
      <w:pPr>
        <w:pStyle w:val="ListBullet"/>
        <w:spacing w:after="40"/>
        <w:ind w:left="360"/>
      </w:pPr>
      <w:r>
        <w:t>complete Daily 10 revision</w:t>
      </w:r>
    </w:p>
    <w:p>
      <w:pPr>
        <w:pStyle w:val="ListBullet"/>
        <w:spacing w:after="40"/>
        <w:ind w:left="360"/>
      </w:pPr>
      <w:r>
        <w:t>practise GCSE maths topics</w:t>
      </w:r>
    </w:p>
    <w:p>
      <w:pPr>
        <w:pStyle w:val="ListBullet"/>
        <w:spacing w:after="40"/>
        <w:ind w:left="360"/>
      </w:pPr>
      <w:r>
        <w:t>receive instant feedback</w:t>
      </w:r>
    </w:p>
    <w:p>
      <w:pPr>
        <w:pStyle w:val="ListBullet"/>
        <w:spacing w:after="40"/>
        <w:ind w:left="360"/>
      </w:pPr>
      <w:r>
        <w:t>track progress</w:t>
      </w:r>
    </w:p>
    <w:p>
      <w:pPr>
        <w:pStyle w:val="ListBullet"/>
        <w:spacing w:after="40"/>
        <w:ind w:left="360"/>
      </w:pPr>
      <w:r>
        <w:t>identify weak areas</w:t>
      </w:r>
    </w:p>
    <w:p>
      <w:pPr>
        <w:pStyle w:val="ListBullet"/>
        <w:spacing w:after="40"/>
        <w:ind w:left="360"/>
      </w:pPr>
      <w:r>
        <w:t>complete quizzes and mini tests</w:t>
      </w:r>
    </w:p>
    <w:p>
      <w:pPr>
        <w:pStyle w:val="ListBullet"/>
        <w:spacing w:after="40"/>
        <w:ind w:left="360"/>
      </w:pPr>
      <w:r>
        <w:t>work through assigned tasks</w:t>
      </w:r>
    </w:p>
    <w:p>
      <w:pPr>
        <w:pStyle w:val="ListBullet"/>
        <w:spacing w:after="40"/>
        <w:ind w:left="360"/>
      </w:pPr>
      <w:r>
        <w:t>build confidence through regular practice</w:t>
      </w:r>
    </w:p>
    <w:p>
      <w:pPr>
        <w:pStyle w:val="Heading1"/>
      </w:pPr>
      <w:r>
        <w:t>3. What is included in the free version?</w:t>
      </w:r>
    </w:p>
    <w:p>
      <w:pPr>
        <w:spacing w:after="40"/>
      </w:pPr>
      <w:r>
        <w:rPr>
          <w:b/>
          <w:color w:val="242A2E"/>
        </w:rPr>
        <w:t>The free version is intended to include:</w:t>
      </w:r>
    </w:p>
    <w:p>
      <w:pPr>
        <w:pStyle w:val="ListBullet"/>
        <w:spacing w:after="40"/>
        <w:ind w:left="360"/>
      </w:pPr>
      <w:r>
        <w:t>Daily 10 maths revision</w:t>
      </w:r>
    </w:p>
    <w:p>
      <w:pPr>
        <w:pStyle w:val="ListBullet"/>
        <w:spacing w:after="40"/>
        <w:ind w:left="360"/>
      </w:pPr>
      <w:r>
        <w:t>selected GCSE topic practice</w:t>
      </w:r>
    </w:p>
    <w:p>
      <w:pPr>
        <w:pStyle w:val="ListBullet"/>
        <w:spacing w:after="40"/>
        <w:ind w:left="360"/>
      </w:pPr>
      <w:r>
        <w:t>a limited number of revision questions</w:t>
      </w:r>
    </w:p>
    <w:p>
      <w:pPr>
        <w:pStyle w:val="ListBullet"/>
        <w:spacing w:after="40"/>
        <w:ind w:left="360"/>
      </w:pPr>
      <w:r>
        <w:t>clear explanations and feedback</w:t>
      </w:r>
    </w:p>
    <w:p>
      <w:pPr>
        <w:pStyle w:val="ListBullet"/>
        <w:spacing w:after="40"/>
        <w:ind w:left="360"/>
      </w:pPr>
      <w:r>
        <w:t>support for regular revision habits</w:t>
      </w:r>
    </w:p>
    <w:p>
      <w:pPr>
        <w:pStyle w:val="Heading1"/>
      </w:pPr>
      <w:r>
        <w:t>4. What is included in paid plans?</w:t>
      </w:r>
    </w:p>
    <w:p>
      <w:pPr>
        <w:spacing w:after="40"/>
      </w:pPr>
      <w:r>
        <w:rPr>
          <w:b/>
          <w:color w:val="242A2E"/>
        </w:rPr>
        <w:t>Paid plans may include:</w:t>
      </w:r>
    </w:p>
    <w:p>
      <w:pPr>
        <w:pStyle w:val="ListBullet"/>
        <w:spacing w:after="40"/>
        <w:ind w:left="360"/>
      </w:pPr>
      <w:r>
        <w:t>full topic access</w:t>
      </w:r>
    </w:p>
    <w:p>
      <w:pPr>
        <w:pStyle w:val="ListBullet"/>
        <w:spacing w:after="40"/>
        <w:ind w:left="360"/>
      </w:pPr>
      <w:r>
        <w:t>saved progress</w:t>
      </w:r>
    </w:p>
    <w:p>
      <w:pPr>
        <w:pStyle w:val="ListBullet"/>
        <w:spacing w:after="40"/>
        <w:ind w:left="360"/>
      </w:pPr>
      <w:r>
        <w:t>more revision questions</w:t>
      </w:r>
    </w:p>
    <w:p>
      <w:pPr>
        <w:pStyle w:val="ListBullet"/>
        <w:spacing w:after="40"/>
        <w:ind w:left="360"/>
      </w:pPr>
      <w:r>
        <w:t>parent progress monitoring</w:t>
      </w:r>
    </w:p>
    <w:p>
      <w:pPr>
        <w:pStyle w:val="ListBullet"/>
        <w:spacing w:after="40"/>
        <w:ind w:left="360"/>
      </w:pPr>
      <w:r>
        <w:t>tutor tools</w:t>
      </w:r>
    </w:p>
    <w:p>
      <w:pPr>
        <w:pStyle w:val="ListBullet"/>
        <w:spacing w:after="40"/>
        <w:ind w:left="360"/>
      </w:pPr>
      <w:r>
        <w:t>teacher tools</w:t>
      </w:r>
    </w:p>
    <w:p>
      <w:pPr>
        <w:pStyle w:val="ListBullet"/>
        <w:spacing w:after="40"/>
        <w:ind w:left="360"/>
      </w:pPr>
      <w:r>
        <w:t>school dashboards</w:t>
      </w:r>
    </w:p>
    <w:p>
      <w:pPr>
        <w:spacing w:after="100"/>
      </w:pPr>
      <w:r>
        <w:t>Prices and features will be shown clearly before purchase.</w:t>
      </w:r>
    </w:p>
    <w:p>
      <w:pPr>
        <w:pStyle w:val="Heading1"/>
      </w:pPr>
      <w:r>
        <w:t>5. Is Maths Unlocked a replacement for school or tutoring?</w:t>
      </w:r>
    </w:p>
    <w:p>
      <w:pPr>
        <w:spacing w:after="100"/>
      </w:pPr>
      <w:r>
        <w:t>No.</w:t>
      </w:r>
    </w:p>
    <w:p>
      <w:pPr>
        <w:spacing w:after="100"/>
      </w:pPr>
      <w:r>
        <w:t>Maths Unlocked is a revision and practice tool. It can support school learning and tutoring, but it does not replace good teaching, professional support or exam preparation from school.</w:t>
      </w:r>
    </w:p>
    <w:p>
      <w:pPr>
        <w:spacing w:after="100"/>
      </w:pPr>
      <w:r>
        <w:t>Maths Unlocked cannot guarantee a particular GCSE grade.</w:t>
      </w:r>
    </w:p>
    <w:p>
      <w:pPr>
        <w:pStyle w:val="Heading1"/>
      </w:pPr>
      <w:r>
        <w:t>6. What information is collected?</w:t>
      </w:r>
    </w:p>
    <w:p>
      <w:pPr>
        <w:spacing w:after="40"/>
      </w:pPr>
      <w:r>
        <w:rPr>
          <w:b/>
          <w:color w:val="242A2E"/>
        </w:rPr>
        <w:t>Maths Unlocked may collect information needed to run the app and track progress, such as:</w:t>
      </w:r>
    </w:p>
    <w:p>
      <w:pPr>
        <w:pStyle w:val="ListBullet"/>
        <w:spacing w:after="40"/>
        <w:ind w:left="360"/>
      </w:pPr>
      <w:r>
        <w:t>account details</w:t>
      </w:r>
    </w:p>
    <w:p>
      <w:pPr>
        <w:pStyle w:val="ListBullet"/>
        <w:spacing w:after="40"/>
        <w:ind w:left="360"/>
      </w:pPr>
      <w:r>
        <w:t>topics attempted</w:t>
      </w:r>
    </w:p>
    <w:p>
      <w:pPr>
        <w:pStyle w:val="ListBullet"/>
        <w:spacing w:after="40"/>
        <w:ind w:left="360"/>
      </w:pPr>
      <w:r>
        <w:t>scores</w:t>
      </w:r>
    </w:p>
    <w:p>
      <w:pPr>
        <w:pStyle w:val="ListBullet"/>
        <w:spacing w:after="40"/>
        <w:ind w:left="360"/>
      </w:pPr>
      <w:r>
        <w:t>progress</w:t>
      </w:r>
    </w:p>
    <w:p>
      <w:pPr>
        <w:pStyle w:val="ListBullet"/>
        <w:spacing w:after="40"/>
        <w:ind w:left="360"/>
      </w:pPr>
      <w:r>
        <w:t>weak areas</w:t>
      </w:r>
    </w:p>
    <w:p>
      <w:pPr>
        <w:pStyle w:val="ListBullet"/>
        <w:spacing w:after="40"/>
        <w:ind w:left="360"/>
      </w:pPr>
      <w:r>
        <w:t>tasks completed</w:t>
      </w:r>
    </w:p>
    <w:p>
      <w:pPr>
        <w:pStyle w:val="ListBullet"/>
        <w:spacing w:after="40"/>
        <w:ind w:left="360"/>
      </w:pPr>
      <w:r>
        <w:t>technical information needed to keep the app working</w:t>
      </w:r>
    </w:p>
    <w:p>
      <w:pPr>
        <w:spacing w:after="100"/>
      </w:pPr>
      <w:r>
        <w:t>More detail is available in the Privacy Policy.</w:t>
      </w:r>
    </w:p>
    <w:p>
      <w:pPr>
        <w:pStyle w:val="Heading1"/>
      </w:pPr>
      <w:r>
        <w:t>7. Can parents see progress?</w:t>
      </w:r>
    </w:p>
    <w:p>
      <w:pPr>
        <w:spacing w:after="40"/>
      </w:pPr>
      <w:r>
        <w:rPr>
          <w:b/>
          <w:color w:val="242A2E"/>
        </w:rPr>
        <w:t>Where parent accounts are available, parents may be able to see information such as:</w:t>
      </w:r>
    </w:p>
    <w:p>
      <w:pPr>
        <w:pStyle w:val="ListBullet"/>
        <w:spacing w:after="40"/>
        <w:ind w:left="360"/>
      </w:pPr>
      <w:r>
        <w:t>topics completed</w:t>
      </w:r>
    </w:p>
    <w:p>
      <w:pPr>
        <w:pStyle w:val="ListBullet"/>
        <w:spacing w:after="40"/>
        <w:ind w:left="360"/>
      </w:pPr>
      <w:r>
        <w:t>quiz scores</w:t>
      </w:r>
    </w:p>
    <w:p>
      <w:pPr>
        <w:pStyle w:val="ListBullet"/>
        <w:spacing w:after="40"/>
        <w:ind w:left="360"/>
      </w:pPr>
      <w:r>
        <w:t>progress over time</w:t>
      </w:r>
    </w:p>
    <w:p>
      <w:pPr>
        <w:pStyle w:val="ListBullet"/>
        <w:spacing w:after="40"/>
        <w:ind w:left="360"/>
      </w:pPr>
      <w:r>
        <w:t>areas needing more practice</w:t>
      </w:r>
    </w:p>
    <w:p>
      <w:pPr>
        <w:spacing w:after="100"/>
      </w:pPr>
      <w:r>
        <w:t>The purpose is to help parents support revision, not to put unnecessary pressure on pupils.</w:t>
      </w:r>
    </w:p>
    <w:p>
      <w:pPr>
        <w:pStyle w:val="Heading1"/>
      </w:pPr>
      <w:r>
        <w:t>8. Are there adverts?</w:t>
      </w:r>
    </w:p>
    <w:p>
      <w:pPr>
        <w:spacing w:after="100"/>
      </w:pPr>
      <w:r>
        <w:t>Maths Unlocked may use sponsorship to help fund free GCSE maths revision access.</w:t>
      </w:r>
    </w:p>
    <w:p>
      <w:pPr>
        <w:spacing w:after="100"/>
      </w:pPr>
      <w:r>
        <w:t>Sponsor recognition should be clean, appropriate and education-friendly.</w:t>
      </w:r>
    </w:p>
    <w:p>
      <w:pPr>
        <w:spacing w:after="100"/>
      </w:pPr>
      <w:r>
        <w:t>Maths Unlocked does not use pop-up adverts inside active revision questions and does not use tracking-based advertising aimed at pupils.</w:t>
      </w:r>
    </w:p>
    <w:p>
      <w:pPr>
        <w:pStyle w:val="Heading1"/>
      </w:pPr>
      <w:r>
        <w:t>9. How do I report a problem?</w:t>
      </w:r>
    </w:p>
    <w:p>
      <w:pPr>
        <w:spacing w:after="100"/>
      </w:pPr>
      <w:r>
        <w:t>Contact: mathsunlockedwithmrgillin@gmail.com</w:t>
      </w:r>
    </w:p>
    <w:p>
      <w:pPr>
        <w:spacing w:after="100"/>
      </w:pPr>
      <w:r>
        <w:t>Please include as much detail as possible, such as the topic, question, screenshot or account email.</w:t>
      </w:r>
    </w:p>
    <w:p>
      <w:pPr>
        <w:pStyle w:val="Heading1"/>
      </w:pPr>
      <w:r>
        <w:t>10. How do I cancel a paid plan?</w:t>
      </w:r>
    </w:p>
    <w:p>
      <w:pPr>
        <w:spacing w:after="100"/>
      </w:pPr>
      <w:r>
        <w:t>Cancellation instructions will be provided when paid plans are introduced.</w:t>
      </w:r>
    </w:p>
    <w:p>
      <w:pPr>
        <w:spacing w:after="100"/>
      </w:pPr>
      <w:r>
        <w:t>Subscriptions should be manageable through the payment provider or account settings.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>Version 1 | Last updated: 19 August 2026 | mathsunlockedwithmrgillin@gmail.com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1F6F8B"/>
        <w:sz w:val="18"/>
      </w:rPr>
      <w:t>Maths Unlocked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color w:val="242A2E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F6F8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F6F8B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